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5CE7C" w14:textId="77777777" w:rsidR="007C47D1" w:rsidRPr="007C47D1" w:rsidRDefault="007C47D1" w:rsidP="007C47D1">
      <w:pPr>
        <w:pStyle w:val="Overskrift1"/>
        <w:rPr>
          <w:rFonts w:ascii="Calibri" w:hAnsi="Calibri" w:cs="Calibri"/>
        </w:rPr>
      </w:pPr>
      <w:bookmarkStart w:id="0" w:name="_Toc118371777"/>
      <w:bookmarkStart w:id="1" w:name="_Toc168659408"/>
      <w:r w:rsidRPr="007C47D1">
        <w:rPr>
          <w:rFonts w:ascii="Calibri" w:hAnsi="Calibri" w:cs="Calibri"/>
        </w:rPr>
        <w:t>Bilag 4: Administrative bestemmelser</w:t>
      </w:r>
      <w:bookmarkEnd w:id="0"/>
      <w:bookmarkEnd w:id="1"/>
    </w:p>
    <w:p w14:paraId="77AF5FA2" w14:textId="77777777" w:rsidR="007C47D1" w:rsidRPr="007C47D1" w:rsidRDefault="007C47D1" w:rsidP="007C47D1">
      <w:pPr>
        <w:rPr>
          <w:rFonts w:ascii="Calibri" w:hAnsi="Calibri" w:cs="Calibri"/>
          <w:lang w:eastAsia="nb-NO"/>
        </w:rPr>
      </w:pPr>
      <w:r w:rsidRPr="007C47D1">
        <w:rPr>
          <w:rFonts w:ascii="Calibri" w:hAnsi="Calibri" w:cs="Calibri"/>
          <w:i/>
          <w:iCs/>
          <w:sz w:val="20"/>
          <w:szCs w:val="20"/>
        </w:rPr>
        <w:t>Administrative bestemmelser og andre opplysninger relevant for Partenes forhold. Fylles ut av konsulenten basert på de overordnede føringer kunden har gitt i bilaget.</w:t>
      </w:r>
    </w:p>
    <w:p w14:paraId="1DF4BBF8" w14:textId="77777777" w:rsidR="007C47D1" w:rsidRPr="007C47D1" w:rsidRDefault="007C47D1" w:rsidP="007C47D1">
      <w:pPr>
        <w:pStyle w:val="Overskrift2"/>
        <w:rPr>
          <w:rFonts w:ascii="Calibri" w:hAnsi="Calibri" w:cs="Calibri"/>
        </w:rPr>
      </w:pPr>
      <w:bookmarkStart w:id="2" w:name="_Toc118371778"/>
      <w:bookmarkStart w:id="3" w:name="_Toc168659409"/>
      <w:r w:rsidRPr="007C47D1">
        <w:rPr>
          <w:rFonts w:ascii="Calibri" w:hAnsi="Calibri" w:cs="Calibri"/>
        </w:rPr>
        <w:t>Avtalens punkt 2.1 Partenes representanter</w:t>
      </w:r>
      <w:bookmarkEnd w:id="2"/>
      <w:bookmarkEnd w:id="3"/>
    </w:p>
    <w:p w14:paraId="50DBE525" w14:textId="77777777" w:rsidR="007C47D1" w:rsidRPr="007C47D1" w:rsidRDefault="007C47D1" w:rsidP="007C47D1">
      <w:pPr>
        <w:rPr>
          <w:rFonts w:ascii="Calibri" w:hAnsi="Calibri" w:cs="Calibri"/>
        </w:rPr>
      </w:pPr>
      <w:r w:rsidRPr="007C47D1">
        <w:rPr>
          <w:rFonts w:ascii="Calibri" w:hAnsi="Calibri" w:cs="Calibri"/>
        </w:rPr>
        <w:t xml:space="preserve">Partene skal her angi den oppnevnte representanten som er bemyndiget til å opptre på vegne av parten i saker som angår avtalen. </w:t>
      </w:r>
    </w:p>
    <w:p w14:paraId="1EF2A44B" w14:textId="77777777" w:rsidR="007C47D1" w:rsidRPr="007C47D1" w:rsidRDefault="007C47D1" w:rsidP="007C47D1">
      <w:pPr>
        <w:rPr>
          <w:rFonts w:ascii="Calibri" w:hAnsi="Calibri" w:cs="Calibri"/>
        </w:rPr>
      </w:pPr>
    </w:p>
    <w:p w14:paraId="5D95A1A5" w14:textId="77777777" w:rsidR="007C47D1" w:rsidRPr="007C47D1" w:rsidRDefault="007C47D1" w:rsidP="007C47D1">
      <w:pPr>
        <w:rPr>
          <w:rFonts w:ascii="Calibri" w:hAnsi="Calibri" w:cs="Calibri"/>
        </w:rPr>
      </w:pPr>
      <w:r w:rsidRPr="007C47D1">
        <w:rPr>
          <w:rFonts w:ascii="Calibri" w:hAnsi="Calibri" w:cs="Calibri"/>
        </w:rPr>
        <w:t>Bemyndiget representant må angis, og dette punktet bør ikke slettes uten å erstattes av annen tilsvarende tekst.</w:t>
      </w:r>
    </w:p>
    <w:p w14:paraId="50670CF5" w14:textId="77777777" w:rsidR="007C47D1" w:rsidRPr="007C47D1" w:rsidRDefault="007C47D1" w:rsidP="007C47D1">
      <w:pPr>
        <w:rPr>
          <w:rFonts w:ascii="Calibri" w:hAnsi="Calibri" w:cs="Calibri"/>
        </w:rPr>
      </w:pPr>
    </w:p>
    <w:p w14:paraId="1C6900ED" w14:textId="77777777" w:rsidR="007C47D1" w:rsidRPr="007C47D1" w:rsidRDefault="007C47D1" w:rsidP="007C47D1">
      <w:pPr>
        <w:rPr>
          <w:rFonts w:ascii="Calibri" w:hAnsi="Calibri" w:cs="Calibri"/>
        </w:rPr>
      </w:pPr>
      <w:r w:rsidRPr="007C47D1">
        <w:rPr>
          <w:rFonts w:ascii="Calibri" w:hAnsi="Calibri" w:cs="Calibri"/>
        </w:rPr>
        <w:t>Hos Kunden: [</w:t>
      </w:r>
      <w:r w:rsidRPr="007C47D1">
        <w:rPr>
          <w:rFonts w:ascii="Calibri" w:hAnsi="Calibri" w:cs="Calibri"/>
          <w:i/>
        </w:rPr>
        <w:t>Sett inn navn/rolle og kontaktopplysninger for bemyndiget representant</w:t>
      </w:r>
      <w:r w:rsidRPr="007C47D1">
        <w:rPr>
          <w:rFonts w:ascii="Calibri" w:hAnsi="Calibri" w:cs="Calibri"/>
        </w:rPr>
        <w:t>]</w:t>
      </w:r>
    </w:p>
    <w:p w14:paraId="0355497C" w14:textId="77777777" w:rsidR="007C47D1" w:rsidRPr="007C47D1" w:rsidRDefault="007C47D1" w:rsidP="007C47D1">
      <w:pPr>
        <w:rPr>
          <w:rFonts w:ascii="Calibri" w:hAnsi="Calibri" w:cs="Calibri"/>
        </w:rPr>
      </w:pPr>
    </w:p>
    <w:p w14:paraId="79F0D529" w14:textId="77777777" w:rsidR="007C47D1" w:rsidRPr="007C47D1" w:rsidRDefault="007C47D1" w:rsidP="007C47D1">
      <w:pPr>
        <w:rPr>
          <w:rFonts w:ascii="Calibri" w:hAnsi="Calibri" w:cs="Calibri"/>
        </w:rPr>
      </w:pPr>
      <w:r w:rsidRPr="007C47D1">
        <w:rPr>
          <w:rFonts w:ascii="Calibri" w:hAnsi="Calibri" w:cs="Calibri"/>
        </w:rPr>
        <w:t>Hos Konsulenten: [</w:t>
      </w:r>
      <w:r w:rsidRPr="007C47D1">
        <w:rPr>
          <w:rFonts w:ascii="Calibri" w:hAnsi="Calibri" w:cs="Calibri"/>
          <w:i/>
        </w:rPr>
        <w:t>Sett inn navn/rolle og kontaktopplysninger for bemyndiget representant</w:t>
      </w:r>
      <w:r w:rsidRPr="007C47D1">
        <w:rPr>
          <w:rFonts w:ascii="Calibri" w:hAnsi="Calibri" w:cs="Calibri"/>
        </w:rPr>
        <w:t>]</w:t>
      </w:r>
    </w:p>
    <w:p w14:paraId="272E922A" w14:textId="77777777" w:rsidR="007C47D1" w:rsidRPr="007C47D1" w:rsidRDefault="007C47D1" w:rsidP="007C47D1">
      <w:pPr>
        <w:pStyle w:val="Overskrift2"/>
        <w:rPr>
          <w:rFonts w:ascii="Calibri" w:hAnsi="Calibri" w:cs="Calibri"/>
        </w:rPr>
      </w:pPr>
      <w:bookmarkStart w:id="4" w:name="_Toc118371779"/>
      <w:bookmarkStart w:id="5" w:name="_Toc168659410"/>
      <w:r w:rsidRPr="007C47D1">
        <w:rPr>
          <w:rFonts w:ascii="Calibri" w:hAnsi="Calibri" w:cs="Calibri"/>
        </w:rPr>
        <w:t>Avtalens punkt 2.2 Møter</w:t>
      </w:r>
      <w:bookmarkEnd w:id="4"/>
      <w:bookmarkEnd w:id="5"/>
      <w:r w:rsidRPr="007C47D1">
        <w:rPr>
          <w:rFonts w:ascii="Calibri" w:hAnsi="Calibri" w:cs="Calibri"/>
        </w:rPr>
        <w:t xml:space="preserve"> </w:t>
      </w:r>
    </w:p>
    <w:p w14:paraId="40AA2103" w14:textId="77777777" w:rsidR="007C47D1" w:rsidRPr="007C47D1" w:rsidRDefault="007C47D1" w:rsidP="007C47D1">
      <w:pPr>
        <w:rPr>
          <w:rFonts w:ascii="Calibri" w:hAnsi="Calibri" w:cs="Calibri"/>
        </w:rPr>
      </w:pPr>
    </w:p>
    <w:p w14:paraId="59C13C11" w14:textId="77777777" w:rsidR="007C47D1" w:rsidRPr="007C47D1" w:rsidRDefault="007C47D1" w:rsidP="007C47D1">
      <w:pPr>
        <w:rPr>
          <w:rFonts w:ascii="Calibri" w:hAnsi="Calibri" w:cs="Calibri"/>
        </w:rPr>
      </w:pPr>
      <w:r w:rsidRPr="007C47D1">
        <w:rPr>
          <w:rFonts w:ascii="Calibri" w:hAnsi="Calibri" w:cs="Calibri"/>
        </w:rPr>
        <w:t>Frist for innkallelse til møter: </w:t>
      </w:r>
    </w:p>
    <w:p w14:paraId="652A390E" w14:textId="77777777" w:rsidR="007C47D1" w:rsidRPr="007C47D1" w:rsidRDefault="007C47D1" w:rsidP="007C47D1">
      <w:pPr>
        <w:rPr>
          <w:rFonts w:ascii="Calibri" w:hAnsi="Calibri" w:cs="Calibri"/>
        </w:rPr>
      </w:pPr>
    </w:p>
    <w:p w14:paraId="1FDBC8F8" w14:textId="77777777" w:rsidR="007C47D1" w:rsidRPr="007C47D1" w:rsidRDefault="007C47D1" w:rsidP="007C47D1">
      <w:pPr>
        <w:rPr>
          <w:rFonts w:ascii="Calibri" w:hAnsi="Calibri" w:cs="Calibri"/>
        </w:rPr>
      </w:pPr>
      <w:r w:rsidRPr="007C47D1">
        <w:rPr>
          <w:rFonts w:ascii="Calibri" w:hAnsi="Calibri" w:cs="Calibri"/>
        </w:rPr>
        <w:t>Rutiner for gjennomføring av møter: </w:t>
      </w:r>
    </w:p>
    <w:p w14:paraId="4DB9A7BC" w14:textId="77777777" w:rsidR="007C47D1" w:rsidRPr="007C47D1" w:rsidRDefault="007C47D1" w:rsidP="007C47D1">
      <w:pPr>
        <w:pStyle w:val="Overskrift2"/>
        <w:rPr>
          <w:rFonts w:ascii="Calibri" w:hAnsi="Calibri" w:cs="Calibri"/>
        </w:rPr>
      </w:pPr>
      <w:bookmarkStart w:id="6" w:name="_Toc118371780"/>
      <w:bookmarkStart w:id="7" w:name="_Toc168659411"/>
      <w:r w:rsidRPr="007C47D1">
        <w:rPr>
          <w:rFonts w:ascii="Calibri" w:hAnsi="Calibri" w:cs="Calibri"/>
        </w:rPr>
        <w:t>Avtalens punkt 2.4 Skriftlighet</w:t>
      </w:r>
      <w:bookmarkEnd w:id="6"/>
      <w:bookmarkEnd w:id="7"/>
      <w:r w:rsidRPr="007C47D1">
        <w:rPr>
          <w:rFonts w:ascii="Calibri" w:hAnsi="Calibri" w:cs="Calibri"/>
        </w:rPr>
        <w:t xml:space="preserve"> </w:t>
      </w:r>
    </w:p>
    <w:p w14:paraId="6664C8BC" w14:textId="77777777" w:rsidR="007C47D1" w:rsidRPr="007C47D1" w:rsidRDefault="007C47D1" w:rsidP="007C47D1">
      <w:pPr>
        <w:rPr>
          <w:rFonts w:ascii="Calibri" w:hAnsi="Calibri" w:cs="Calibri"/>
        </w:rPr>
      </w:pPr>
      <w:r w:rsidRPr="007C47D1">
        <w:rPr>
          <w:rFonts w:ascii="Calibri" w:hAnsi="Calibri" w:cs="Calibri"/>
        </w:rPr>
        <w:t>Hvis det er avtalt at varsler, krav eller andre meddelelser knyttet til denne avtalen skal gis på en annen måte enn skriftlig til den postadressen eller elektroniske adressen som er oppgitt i tilknytning til bemyndiget person eller rolle ovenfor, f.eks. ved bruk av elektronisk samhandlingsverktøy, skal det være spesifisert i dette bilaget.</w:t>
      </w:r>
    </w:p>
    <w:p w14:paraId="4375D4A6" w14:textId="77777777" w:rsidR="007C47D1" w:rsidRPr="007C47D1" w:rsidRDefault="007C47D1" w:rsidP="007C47D1">
      <w:pPr>
        <w:pStyle w:val="Overskrift2"/>
        <w:rPr>
          <w:rFonts w:ascii="Calibri" w:hAnsi="Calibri" w:cs="Calibri"/>
        </w:rPr>
      </w:pPr>
      <w:bookmarkStart w:id="8" w:name="_Toc118371781"/>
      <w:bookmarkStart w:id="9" w:name="_Toc168659412"/>
      <w:r w:rsidRPr="007C47D1">
        <w:rPr>
          <w:rFonts w:ascii="Calibri" w:hAnsi="Calibri" w:cs="Calibri"/>
        </w:rPr>
        <w:t>Avtalens punkt 5.2.1 Konsulentens bruk av underleverandører</w:t>
      </w:r>
      <w:bookmarkEnd w:id="8"/>
      <w:bookmarkEnd w:id="9"/>
    </w:p>
    <w:p w14:paraId="1A6BC3EA" w14:textId="77777777" w:rsidR="007C47D1" w:rsidRPr="007C47D1" w:rsidRDefault="007C47D1" w:rsidP="007C47D1">
      <w:pPr>
        <w:rPr>
          <w:rFonts w:ascii="Calibri" w:hAnsi="Calibri" w:cs="Calibri"/>
          <w:lang w:eastAsia="nb-NO"/>
        </w:rPr>
      </w:pPr>
      <w:r w:rsidRPr="007C47D1">
        <w:rPr>
          <w:rFonts w:ascii="Calibri" w:hAnsi="Calibri" w:cs="Calibri"/>
          <w:lang w:eastAsia="nb-NO"/>
        </w:rPr>
        <w:t xml:space="preserve">Konsulentens underleverandører som er godkjent av Kunden skal angis her. </w:t>
      </w:r>
    </w:p>
    <w:p w14:paraId="3347B928" w14:textId="77777777" w:rsidR="007C47D1" w:rsidRPr="007C47D1" w:rsidRDefault="007C47D1" w:rsidP="007C47D1">
      <w:pPr>
        <w:rPr>
          <w:rFonts w:ascii="Calibri" w:hAnsi="Calibri" w:cs="Calibri"/>
          <w:lang w:eastAsia="nb-NO"/>
        </w:rPr>
      </w:pPr>
    </w:p>
    <w:tbl>
      <w:tblPr>
        <w:tblStyle w:val="Tabellrutenett"/>
        <w:tblW w:w="0" w:type="auto"/>
        <w:tblLook w:val="04A0" w:firstRow="1" w:lastRow="0" w:firstColumn="1" w:lastColumn="0" w:noHBand="0" w:noVBand="1"/>
      </w:tblPr>
      <w:tblGrid>
        <w:gridCol w:w="4531"/>
        <w:gridCol w:w="4531"/>
      </w:tblGrid>
      <w:tr w:rsidR="007C47D1" w:rsidRPr="007C47D1" w14:paraId="594C3551" w14:textId="77777777" w:rsidTr="00422D49">
        <w:tc>
          <w:tcPr>
            <w:tcW w:w="4531" w:type="dxa"/>
            <w:shd w:val="clear" w:color="auto" w:fill="D1D1D1" w:themeFill="background2" w:themeFillShade="E6"/>
          </w:tcPr>
          <w:p w14:paraId="61970281" w14:textId="77777777" w:rsidR="007C47D1" w:rsidRPr="007C47D1" w:rsidRDefault="007C47D1" w:rsidP="00422D49">
            <w:pPr>
              <w:rPr>
                <w:rFonts w:ascii="Calibri" w:hAnsi="Calibri" w:cs="Calibri"/>
              </w:rPr>
            </w:pPr>
            <w:r w:rsidRPr="007C47D1">
              <w:rPr>
                <w:rFonts w:ascii="Calibri" w:hAnsi="Calibri" w:cs="Calibri"/>
              </w:rPr>
              <w:t>Navn</w:t>
            </w:r>
          </w:p>
        </w:tc>
        <w:tc>
          <w:tcPr>
            <w:tcW w:w="4531" w:type="dxa"/>
            <w:shd w:val="clear" w:color="auto" w:fill="D1D1D1" w:themeFill="background2" w:themeFillShade="E6"/>
          </w:tcPr>
          <w:p w14:paraId="7947F9EF" w14:textId="77777777" w:rsidR="007C47D1" w:rsidRPr="007C47D1" w:rsidRDefault="007C47D1" w:rsidP="00422D49">
            <w:pPr>
              <w:rPr>
                <w:rFonts w:ascii="Calibri" w:hAnsi="Calibri" w:cs="Calibri"/>
              </w:rPr>
            </w:pPr>
            <w:r w:rsidRPr="007C47D1">
              <w:rPr>
                <w:rFonts w:ascii="Calibri" w:hAnsi="Calibri" w:cs="Calibri"/>
              </w:rPr>
              <w:t>Kategori</w:t>
            </w:r>
          </w:p>
        </w:tc>
      </w:tr>
      <w:tr w:rsidR="007C47D1" w:rsidRPr="007C47D1" w14:paraId="57AB3485" w14:textId="77777777" w:rsidTr="00422D49">
        <w:tc>
          <w:tcPr>
            <w:tcW w:w="4531" w:type="dxa"/>
          </w:tcPr>
          <w:p w14:paraId="5BA6490E" w14:textId="77777777" w:rsidR="007C47D1" w:rsidRPr="007C47D1" w:rsidRDefault="007C47D1" w:rsidP="00422D49">
            <w:pPr>
              <w:rPr>
                <w:rFonts w:ascii="Calibri" w:hAnsi="Calibri" w:cs="Calibri"/>
              </w:rPr>
            </w:pPr>
          </w:p>
        </w:tc>
        <w:tc>
          <w:tcPr>
            <w:tcW w:w="4531" w:type="dxa"/>
          </w:tcPr>
          <w:p w14:paraId="154D75C1" w14:textId="77777777" w:rsidR="007C47D1" w:rsidRPr="007C47D1" w:rsidRDefault="007C47D1" w:rsidP="00422D49">
            <w:pPr>
              <w:rPr>
                <w:rFonts w:ascii="Calibri" w:hAnsi="Calibri" w:cs="Calibri"/>
              </w:rPr>
            </w:pPr>
          </w:p>
        </w:tc>
      </w:tr>
      <w:tr w:rsidR="007C47D1" w:rsidRPr="007C47D1" w14:paraId="1BBB2C7D" w14:textId="77777777" w:rsidTr="00422D49">
        <w:tc>
          <w:tcPr>
            <w:tcW w:w="4531" w:type="dxa"/>
          </w:tcPr>
          <w:p w14:paraId="5E0AB020" w14:textId="77777777" w:rsidR="007C47D1" w:rsidRPr="007C47D1" w:rsidRDefault="007C47D1" w:rsidP="00422D49">
            <w:pPr>
              <w:rPr>
                <w:rFonts w:ascii="Calibri" w:hAnsi="Calibri" w:cs="Calibri"/>
              </w:rPr>
            </w:pPr>
          </w:p>
        </w:tc>
        <w:tc>
          <w:tcPr>
            <w:tcW w:w="4531" w:type="dxa"/>
          </w:tcPr>
          <w:p w14:paraId="5B13A559" w14:textId="77777777" w:rsidR="007C47D1" w:rsidRPr="007C47D1" w:rsidRDefault="007C47D1" w:rsidP="00422D49">
            <w:pPr>
              <w:rPr>
                <w:rFonts w:ascii="Calibri" w:hAnsi="Calibri" w:cs="Calibri"/>
              </w:rPr>
            </w:pPr>
          </w:p>
        </w:tc>
      </w:tr>
      <w:tr w:rsidR="007C47D1" w:rsidRPr="007C47D1" w14:paraId="6C069013" w14:textId="77777777" w:rsidTr="00422D49">
        <w:tc>
          <w:tcPr>
            <w:tcW w:w="4531" w:type="dxa"/>
          </w:tcPr>
          <w:p w14:paraId="76A67320" w14:textId="77777777" w:rsidR="007C47D1" w:rsidRPr="007C47D1" w:rsidRDefault="007C47D1" w:rsidP="00422D49">
            <w:pPr>
              <w:rPr>
                <w:rFonts w:ascii="Calibri" w:hAnsi="Calibri" w:cs="Calibri"/>
              </w:rPr>
            </w:pPr>
          </w:p>
        </w:tc>
        <w:tc>
          <w:tcPr>
            <w:tcW w:w="4531" w:type="dxa"/>
          </w:tcPr>
          <w:p w14:paraId="6A9B89E9" w14:textId="77777777" w:rsidR="007C47D1" w:rsidRPr="007C47D1" w:rsidRDefault="007C47D1" w:rsidP="00422D49">
            <w:pPr>
              <w:rPr>
                <w:rFonts w:ascii="Calibri" w:hAnsi="Calibri" w:cs="Calibri"/>
              </w:rPr>
            </w:pPr>
          </w:p>
        </w:tc>
      </w:tr>
    </w:tbl>
    <w:p w14:paraId="52D22056" w14:textId="77777777" w:rsidR="007C47D1" w:rsidRPr="007C47D1" w:rsidRDefault="007C47D1" w:rsidP="007C47D1">
      <w:pPr>
        <w:rPr>
          <w:rFonts w:ascii="Calibri" w:hAnsi="Calibri" w:cs="Calibri"/>
          <w:lang w:eastAsia="nb-NO"/>
        </w:rPr>
      </w:pPr>
    </w:p>
    <w:p w14:paraId="622F71C2" w14:textId="77777777" w:rsidR="007C47D1" w:rsidRPr="007C47D1" w:rsidRDefault="007C47D1" w:rsidP="007C47D1">
      <w:pPr>
        <w:pStyle w:val="Overskrift2"/>
        <w:rPr>
          <w:rFonts w:ascii="Calibri" w:hAnsi="Calibri" w:cs="Calibri"/>
        </w:rPr>
      </w:pPr>
      <w:bookmarkStart w:id="10" w:name="_Toc118371782"/>
      <w:bookmarkStart w:id="11" w:name="_Toc168659413"/>
      <w:r w:rsidRPr="007C47D1">
        <w:rPr>
          <w:rFonts w:ascii="Calibri" w:hAnsi="Calibri" w:cs="Calibri"/>
        </w:rPr>
        <w:t>Avtalens punkt 5.2.2 Kundens bruk av tredjepart</w:t>
      </w:r>
      <w:bookmarkEnd w:id="10"/>
      <w:bookmarkEnd w:id="11"/>
      <w:r w:rsidRPr="007C47D1">
        <w:rPr>
          <w:rFonts w:ascii="Calibri" w:hAnsi="Calibri" w:cs="Calibri"/>
        </w:rPr>
        <w:t xml:space="preserve"> </w:t>
      </w:r>
    </w:p>
    <w:p w14:paraId="512C1C9B" w14:textId="77777777" w:rsidR="007C47D1" w:rsidRPr="007C47D1" w:rsidRDefault="007C47D1" w:rsidP="007C47D1">
      <w:pPr>
        <w:rPr>
          <w:rFonts w:ascii="Calibri" w:hAnsi="Calibri" w:cs="Calibri"/>
          <w:lang w:eastAsia="nb-NO"/>
        </w:rPr>
      </w:pPr>
      <w:r w:rsidRPr="007C47D1">
        <w:rPr>
          <w:rFonts w:ascii="Calibri" w:hAnsi="Calibri" w:cs="Calibri"/>
          <w:lang w:eastAsia="nb-NO"/>
        </w:rPr>
        <w:t xml:space="preserve">Kundens tredjeparter skal angis her. </w:t>
      </w:r>
    </w:p>
    <w:p w14:paraId="24524D30" w14:textId="77777777" w:rsidR="007C47D1" w:rsidRPr="007C47D1" w:rsidRDefault="007C47D1" w:rsidP="007C47D1">
      <w:pPr>
        <w:rPr>
          <w:rFonts w:ascii="Calibri" w:hAnsi="Calibri" w:cs="Calibri"/>
          <w:lang w:eastAsia="nb-NO"/>
        </w:rPr>
      </w:pPr>
    </w:p>
    <w:tbl>
      <w:tblPr>
        <w:tblStyle w:val="Tabellrutenett"/>
        <w:tblW w:w="0" w:type="auto"/>
        <w:tblLook w:val="04A0" w:firstRow="1" w:lastRow="0" w:firstColumn="1" w:lastColumn="0" w:noHBand="0" w:noVBand="1"/>
      </w:tblPr>
      <w:tblGrid>
        <w:gridCol w:w="4531"/>
        <w:gridCol w:w="4531"/>
      </w:tblGrid>
      <w:tr w:rsidR="007C47D1" w:rsidRPr="007C47D1" w14:paraId="3316AFA0" w14:textId="77777777" w:rsidTr="00422D49">
        <w:tc>
          <w:tcPr>
            <w:tcW w:w="4531" w:type="dxa"/>
            <w:shd w:val="clear" w:color="auto" w:fill="D1D1D1" w:themeFill="background2" w:themeFillShade="E6"/>
          </w:tcPr>
          <w:p w14:paraId="0467ECFA" w14:textId="77777777" w:rsidR="007C47D1" w:rsidRPr="007C47D1" w:rsidRDefault="007C47D1" w:rsidP="00422D49">
            <w:pPr>
              <w:rPr>
                <w:rFonts w:ascii="Calibri" w:hAnsi="Calibri" w:cs="Calibri"/>
              </w:rPr>
            </w:pPr>
            <w:r w:rsidRPr="007C47D1">
              <w:rPr>
                <w:rFonts w:ascii="Calibri" w:hAnsi="Calibri" w:cs="Calibri"/>
              </w:rPr>
              <w:t>Navn</w:t>
            </w:r>
          </w:p>
        </w:tc>
        <w:tc>
          <w:tcPr>
            <w:tcW w:w="4531" w:type="dxa"/>
            <w:shd w:val="clear" w:color="auto" w:fill="D1D1D1" w:themeFill="background2" w:themeFillShade="E6"/>
          </w:tcPr>
          <w:p w14:paraId="21FAF1B0" w14:textId="77777777" w:rsidR="007C47D1" w:rsidRPr="007C47D1" w:rsidRDefault="007C47D1" w:rsidP="00422D49">
            <w:pPr>
              <w:rPr>
                <w:rFonts w:ascii="Calibri" w:hAnsi="Calibri" w:cs="Calibri"/>
              </w:rPr>
            </w:pPr>
            <w:r w:rsidRPr="007C47D1">
              <w:rPr>
                <w:rFonts w:ascii="Calibri" w:hAnsi="Calibri" w:cs="Calibri"/>
              </w:rPr>
              <w:t>Kategori</w:t>
            </w:r>
          </w:p>
        </w:tc>
      </w:tr>
      <w:tr w:rsidR="007C47D1" w:rsidRPr="007C47D1" w14:paraId="4FD2C6D5" w14:textId="77777777" w:rsidTr="00422D49">
        <w:tc>
          <w:tcPr>
            <w:tcW w:w="4531" w:type="dxa"/>
          </w:tcPr>
          <w:p w14:paraId="085C59EE" w14:textId="77777777" w:rsidR="007C47D1" w:rsidRPr="007C47D1" w:rsidRDefault="007C47D1" w:rsidP="00422D49">
            <w:pPr>
              <w:rPr>
                <w:rFonts w:ascii="Calibri" w:hAnsi="Calibri" w:cs="Calibri"/>
              </w:rPr>
            </w:pPr>
          </w:p>
        </w:tc>
        <w:tc>
          <w:tcPr>
            <w:tcW w:w="4531" w:type="dxa"/>
          </w:tcPr>
          <w:p w14:paraId="59F2B9E7" w14:textId="77777777" w:rsidR="007C47D1" w:rsidRPr="007C47D1" w:rsidRDefault="007C47D1" w:rsidP="00422D49">
            <w:pPr>
              <w:rPr>
                <w:rFonts w:ascii="Calibri" w:hAnsi="Calibri" w:cs="Calibri"/>
              </w:rPr>
            </w:pPr>
          </w:p>
        </w:tc>
      </w:tr>
      <w:tr w:rsidR="007C47D1" w:rsidRPr="007C47D1" w14:paraId="73E531F3" w14:textId="77777777" w:rsidTr="00422D49">
        <w:tc>
          <w:tcPr>
            <w:tcW w:w="4531" w:type="dxa"/>
          </w:tcPr>
          <w:p w14:paraId="6422B324" w14:textId="77777777" w:rsidR="007C47D1" w:rsidRPr="007C47D1" w:rsidRDefault="007C47D1" w:rsidP="00422D49">
            <w:pPr>
              <w:rPr>
                <w:rFonts w:ascii="Calibri" w:hAnsi="Calibri" w:cs="Calibri"/>
              </w:rPr>
            </w:pPr>
          </w:p>
        </w:tc>
        <w:tc>
          <w:tcPr>
            <w:tcW w:w="4531" w:type="dxa"/>
          </w:tcPr>
          <w:p w14:paraId="223F5D26" w14:textId="77777777" w:rsidR="007C47D1" w:rsidRPr="007C47D1" w:rsidRDefault="007C47D1" w:rsidP="00422D49">
            <w:pPr>
              <w:rPr>
                <w:rFonts w:ascii="Calibri" w:hAnsi="Calibri" w:cs="Calibri"/>
              </w:rPr>
            </w:pPr>
          </w:p>
        </w:tc>
      </w:tr>
      <w:tr w:rsidR="007C47D1" w:rsidRPr="007C47D1" w14:paraId="4CC59CD0" w14:textId="77777777" w:rsidTr="00422D49">
        <w:tc>
          <w:tcPr>
            <w:tcW w:w="4531" w:type="dxa"/>
          </w:tcPr>
          <w:p w14:paraId="3ABA2B7E" w14:textId="77777777" w:rsidR="007C47D1" w:rsidRPr="007C47D1" w:rsidRDefault="007C47D1" w:rsidP="00422D49">
            <w:pPr>
              <w:rPr>
                <w:rFonts w:ascii="Calibri" w:hAnsi="Calibri" w:cs="Calibri"/>
              </w:rPr>
            </w:pPr>
          </w:p>
        </w:tc>
        <w:tc>
          <w:tcPr>
            <w:tcW w:w="4531" w:type="dxa"/>
          </w:tcPr>
          <w:p w14:paraId="13235020" w14:textId="77777777" w:rsidR="007C47D1" w:rsidRPr="007C47D1" w:rsidRDefault="007C47D1" w:rsidP="00422D49">
            <w:pPr>
              <w:rPr>
                <w:rFonts w:ascii="Calibri" w:hAnsi="Calibri" w:cs="Calibri"/>
              </w:rPr>
            </w:pPr>
          </w:p>
        </w:tc>
      </w:tr>
    </w:tbl>
    <w:p w14:paraId="541DB273" w14:textId="77777777" w:rsidR="007C47D1" w:rsidRPr="007C47D1" w:rsidRDefault="007C47D1" w:rsidP="007C47D1">
      <w:pPr>
        <w:rPr>
          <w:rFonts w:ascii="Calibri" w:hAnsi="Calibri" w:cs="Calibri"/>
          <w:lang w:eastAsia="nb-NO"/>
        </w:rPr>
      </w:pPr>
    </w:p>
    <w:p w14:paraId="1253CC48" w14:textId="77777777" w:rsidR="007C47D1" w:rsidRPr="007C47D1" w:rsidRDefault="007C47D1" w:rsidP="007C47D1">
      <w:pPr>
        <w:pStyle w:val="Overskrift2"/>
        <w:rPr>
          <w:rFonts w:ascii="Calibri" w:hAnsi="Calibri" w:cs="Calibri"/>
        </w:rPr>
      </w:pPr>
      <w:bookmarkStart w:id="12" w:name="_Toc118371783"/>
      <w:bookmarkStart w:id="13" w:name="_Toc168659414"/>
      <w:r w:rsidRPr="007C47D1">
        <w:rPr>
          <w:rFonts w:ascii="Calibri" w:hAnsi="Calibri" w:cs="Calibri"/>
        </w:rPr>
        <w:lastRenderedPageBreak/>
        <w:t>Avtalens punkt 5.3 Nøkkelpersonell</w:t>
      </w:r>
      <w:bookmarkEnd w:id="12"/>
      <w:bookmarkEnd w:id="13"/>
    </w:p>
    <w:p w14:paraId="33D0AC37" w14:textId="77777777" w:rsidR="007C47D1" w:rsidRPr="007C47D1" w:rsidRDefault="007C47D1" w:rsidP="007C47D1">
      <w:pPr>
        <w:rPr>
          <w:rFonts w:ascii="Calibri" w:hAnsi="Calibri" w:cs="Calibri"/>
        </w:rPr>
      </w:pPr>
      <w:r w:rsidRPr="007C47D1">
        <w:rPr>
          <w:rFonts w:ascii="Calibri" w:hAnsi="Calibri" w:cs="Calibri"/>
        </w:rPr>
        <w:t>Konsulentens nøkkelpersonell i forbindelse med oppfyllelse av denne Avtalen skal angis her.</w:t>
      </w:r>
    </w:p>
    <w:p w14:paraId="676B8D73" w14:textId="77777777" w:rsidR="007C47D1" w:rsidRPr="007C47D1" w:rsidRDefault="007C47D1" w:rsidP="007C47D1">
      <w:pPr>
        <w:rPr>
          <w:rFonts w:ascii="Calibri" w:hAnsi="Calibri" w:cs="Calibri"/>
        </w:rPr>
      </w:pPr>
    </w:p>
    <w:p w14:paraId="241E5BF5" w14:textId="77777777" w:rsidR="007C47D1" w:rsidRPr="007C47D1" w:rsidRDefault="007C47D1" w:rsidP="007C47D1">
      <w:pPr>
        <w:rPr>
          <w:rFonts w:ascii="Calibri" w:hAnsi="Calibri" w:cs="Calibri"/>
        </w:rPr>
      </w:pPr>
      <w:r w:rsidRPr="007C47D1">
        <w:rPr>
          <w:rFonts w:ascii="Calibri" w:hAnsi="Calibri" w:cs="Calibri"/>
        </w:rPr>
        <w:t>Konsulentens nøkkelpersonell:</w:t>
      </w:r>
    </w:p>
    <w:p w14:paraId="3BBA7E0D" w14:textId="77777777" w:rsidR="007C47D1" w:rsidRPr="007C47D1" w:rsidRDefault="007C47D1" w:rsidP="007C47D1">
      <w:pPr>
        <w:rPr>
          <w:rFonts w:ascii="Calibri" w:hAnsi="Calibri" w:cs="Calibri"/>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2"/>
        <w:gridCol w:w="3013"/>
        <w:gridCol w:w="3042"/>
      </w:tblGrid>
      <w:tr w:rsidR="007C47D1" w:rsidRPr="007C47D1" w14:paraId="73AB0A5D" w14:textId="77777777" w:rsidTr="00422D49">
        <w:tc>
          <w:tcPr>
            <w:tcW w:w="3012" w:type="dxa"/>
            <w:shd w:val="clear" w:color="auto" w:fill="D9D9D9"/>
          </w:tcPr>
          <w:p w14:paraId="7C828D77" w14:textId="77777777" w:rsidR="007C47D1" w:rsidRPr="007C47D1" w:rsidRDefault="007C47D1" w:rsidP="00422D49">
            <w:pPr>
              <w:rPr>
                <w:rFonts w:ascii="Calibri" w:hAnsi="Calibri" w:cs="Calibri"/>
              </w:rPr>
            </w:pPr>
            <w:r w:rsidRPr="007C47D1">
              <w:rPr>
                <w:rFonts w:ascii="Calibri" w:hAnsi="Calibri" w:cs="Calibri"/>
              </w:rPr>
              <w:t>Navn</w:t>
            </w:r>
          </w:p>
        </w:tc>
        <w:tc>
          <w:tcPr>
            <w:tcW w:w="3013" w:type="dxa"/>
            <w:shd w:val="clear" w:color="auto" w:fill="D9D9D9"/>
          </w:tcPr>
          <w:p w14:paraId="3779F8C8" w14:textId="77777777" w:rsidR="007C47D1" w:rsidRPr="007C47D1" w:rsidRDefault="007C47D1" w:rsidP="00422D49">
            <w:pPr>
              <w:rPr>
                <w:rFonts w:ascii="Calibri" w:hAnsi="Calibri" w:cs="Calibri"/>
              </w:rPr>
            </w:pPr>
            <w:r w:rsidRPr="007C47D1">
              <w:rPr>
                <w:rFonts w:ascii="Calibri" w:hAnsi="Calibri" w:cs="Calibri"/>
              </w:rPr>
              <w:t>Kategori</w:t>
            </w:r>
          </w:p>
        </w:tc>
        <w:tc>
          <w:tcPr>
            <w:tcW w:w="3042" w:type="dxa"/>
            <w:shd w:val="clear" w:color="auto" w:fill="D9D9D9"/>
          </w:tcPr>
          <w:p w14:paraId="5D49CF85" w14:textId="77777777" w:rsidR="007C47D1" w:rsidRPr="007C47D1" w:rsidRDefault="007C47D1" w:rsidP="00422D49">
            <w:pPr>
              <w:rPr>
                <w:rFonts w:ascii="Calibri" w:hAnsi="Calibri" w:cs="Calibri"/>
              </w:rPr>
            </w:pPr>
            <w:r w:rsidRPr="007C47D1">
              <w:rPr>
                <w:rFonts w:ascii="Calibri" w:hAnsi="Calibri" w:cs="Calibri"/>
              </w:rPr>
              <w:t>Kompetanseområde</w:t>
            </w:r>
          </w:p>
        </w:tc>
      </w:tr>
      <w:tr w:rsidR="007C47D1" w:rsidRPr="007C47D1" w14:paraId="42C9A427" w14:textId="77777777" w:rsidTr="00422D49">
        <w:tc>
          <w:tcPr>
            <w:tcW w:w="3012" w:type="dxa"/>
          </w:tcPr>
          <w:p w14:paraId="03B984F4" w14:textId="77777777" w:rsidR="007C47D1" w:rsidRPr="007C47D1" w:rsidRDefault="007C47D1" w:rsidP="00422D49">
            <w:pPr>
              <w:rPr>
                <w:rFonts w:ascii="Calibri" w:hAnsi="Calibri" w:cs="Calibri"/>
              </w:rPr>
            </w:pPr>
          </w:p>
        </w:tc>
        <w:tc>
          <w:tcPr>
            <w:tcW w:w="3013" w:type="dxa"/>
          </w:tcPr>
          <w:p w14:paraId="7F2E3F28" w14:textId="77777777" w:rsidR="007C47D1" w:rsidRPr="007C47D1" w:rsidRDefault="007C47D1" w:rsidP="00422D49">
            <w:pPr>
              <w:rPr>
                <w:rFonts w:ascii="Calibri" w:hAnsi="Calibri" w:cs="Calibri"/>
              </w:rPr>
            </w:pPr>
          </w:p>
        </w:tc>
        <w:tc>
          <w:tcPr>
            <w:tcW w:w="3042" w:type="dxa"/>
          </w:tcPr>
          <w:p w14:paraId="2C39DC6A" w14:textId="77777777" w:rsidR="007C47D1" w:rsidRPr="007C47D1" w:rsidRDefault="007C47D1" w:rsidP="00422D49">
            <w:pPr>
              <w:rPr>
                <w:rFonts w:ascii="Calibri" w:hAnsi="Calibri" w:cs="Calibri"/>
              </w:rPr>
            </w:pPr>
          </w:p>
        </w:tc>
      </w:tr>
      <w:tr w:rsidR="007C47D1" w:rsidRPr="007C47D1" w14:paraId="662371B1" w14:textId="77777777" w:rsidTr="00422D49">
        <w:tc>
          <w:tcPr>
            <w:tcW w:w="3012" w:type="dxa"/>
          </w:tcPr>
          <w:p w14:paraId="4CAB373F" w14:textId="77777777" w:rsidR="007C47D1" w:rsidRPr="007C47D1" w:rsidRDefault="007C47D1" w:rsidP="00422D49">
            <w:pPr>
              <w:rPr>
                <w:rFonts w:ascii="Calibri" w:hAnsi="Calibri" w:cs="Calibri"/>
              </w:rPr>
            </w:pPr>
          </w:p>
        </w:tc>
        <w:tc>
          <w:tcPr>
            <w:tcW w:w="3013" w:type="dxa"/>
          </w:tcPr>
          <w:p w14:paraId="5F7345E0" w14:textId="77777777" w:rsidR="007C47D1" w:rsidRPr="007C47D1" w:rsidRDefault="007C47D1" w:rsidP="00422D49">
            <w:pPr>
              <w:rPr>
                <w:rFonts w:ascii="Calibri" w:hAnsi="Calibri" w:cs="Calibri"/>
              </w:rPr>
            </w:pPr>
          </w:p>
        </w:tc>
        <w:tc>
          <w:tcPr>
            <w:tcW w:w="3042" w:type="dxa"/>
          </w:tcPr>
          <w:p w14:paraId="644C81FB" w14:textId="77777777" w:rsidR="007C47D1" w:rsidRPr="007C47D1" w:rsidRDefault="007C47D1" w:rsidP="00422D49">
            <w:pPr>
              <w:rPr>
                <w:rFonts w:ascii="Calibri" w:hAnsi="Calibri" w:cs="Calibri"/>
              </w:rPr>
            </w:pPr>
          </w:p>
        </w:tc>
      </w:tr>
      <w:tr w:rsidR="007C47D1" w:rsidRPr="007C47D1" w14:paraId="0E8A57AB" w14:textId="77777777" w:rsidTr="00422D49">
        <w:tc>
          <w:tcPr>
            <w:tcW w:w="3012" w:type="dxa"/>
          </w:tcPr>
          <w:p w14:paraId="78CD88A3" w14:textId="77777777" w:rsidR="007C47D1" w:rsidRPr="007C47D1" w:rsidRDefault="007C47D1" w:rsidP="00422D49">
            <w:pPr>
              <w:rPr>
                <w:rFonts w:ascii="Calibri" w:hAnsi="Calibri" w:cs="Calibri"/>
              </w:rPr>
            </w:pPr>
          </w:p>
        </w:tc>
        <w:tc>
          <w:tcPr>
            <w:tcW w:w="3013" w:type="dxa"/>
          </w:tcPr>
          <w:p w14:paraId="7FFFC049" w14:textId="77777777" w:rsidR="007C47D1" w:rsidRPr="007C47D1" w:rsidRDefault="007C47D1" w:rsidP="00422D49">
            <w:pPr>
              <w:rPr>
                <w:rFonts w:ascii="Calibri" w:hAnsi="Calibri" w:cs="Calibri"/>
              </w:rPr>
            </w:pPr>
          </w:p>
        </w:tc>
        <w:tc>
          <w:tcPr>
            <w:tcW w:w="3042" w:type="dxa"/>
          </w:tcPr>
          <w:p w14:paraId="1180A017" w14:textId="77777777" w:rsidR="007C47D1" w:rsidRPr="007C47D1" w:rsidRDefault="007C47D1" w:rsidP="00422D49">
            <w:pPr>
              <w:rPr>
                <w:rFonts w:ascii="Calibri" w:hAnsi="Calibri" w:cs="Calibri"/>
              </w:rPr>
            </w:pPr>
          </w:p>
        </w:tc>
      </w:tr>
      <w:tr w:rsidR="007C47D1" w:rsidRPr="007C47D1" w14:paraId="67FB1E48" w14:textId="77777777" w:rsidTr="00422D49">
        <w:tc>
          <w:tcPr>
            <w:tcW w:w="3012" w:type="dxa"/>
          </w:tcPr>
          <w:p w14:paraId="6C51EF45" w14:textId="77777777" w:rsidR="007C47D1" w:rsidRPr="007C47D1" w:rsidRDefault="007C47D1" w:rsidP="00422D49">
            <w:pPr>
              <w:rPr>
                <w:rFonts w:ascii="Calibri" w:hAnsi="Calibri" w:cs="Calibri"/>
              </w:rPr>
            </w:pPr>
          </w:p>
        </w:tc>
        <w:tc>
          <w:tcPr>
            <w:tcW w:w="3013" w:type="dxa"/>
          </w:tcPr>
          <w:p w14:paraId="1E551418" w14:textId="77777777" w:rsidR="007C47D1" w:rsidRPr="007C47D1" w:rsidRDefault="007C47D1" w:rsidP="00422D49">
            <w:pPr>
              <w:rPr>
                <w:rFonts w:ascii="Calibri" w:hAnsi="Calibri" w:cs="Calibri"/>
              </w:rPr>
            </w:pPr>
          </w:p>
        </w:tc>
        <w:tc>
          <w:tcPr>
            <w:tcW w:w="3042" w:type="dxa"/>
          </w:tcPr>
          <w:p w14:paraId="40F09118" w14:textId="77777777" w:rsidR="007C47D1" w:rsidRPr="007C47D1" w:rsidRDefault="007C47D1" w:rsidP="00422D49">
            <w:pPr>
              <w:rPr>
                <w:rFonts w:ascii="Calibri" w:hAnsi="Calibri" w:cs="Calibri"/>
              </w:rPr>
            </w:pPr>
          </w:p>
        </w:tc>
      </w:tr>
      <w:tr w:rsidR="007C47D1" w:rsidRPr="007C47D1" w14:paraId="3EBD4E2C" w14:textId="77777777" w:rsidTr="00422D49">
        <w:tc>
          <w:tcPr>
            <w:tcW w:w="3012" w:type="dxa"/>
          </w:tcPr>
          <w:p w14:paraId="27C5A4D2" w14:textId="77777777" w:rsidR="007C47D1" w:rsidRPr="007C47D1" w:rsidRDefault="007C47D1" w:rsidP="00422D49">
            <w:pPr>
              <w:rPr>
                <w:rFonts w:ascii="Calibri" w:hAnsi="Calibri" w:cs="Calibri"/>
              </w:rPr>
            </w:pPr>
          </w:p>
        </w:tc>
        <w:tc>
          <w:tcPr>
            <w:tcW w:w="3013" w:type="dxa"/>
          </w:tcPr>
          <w:p w14:paraId="6450DF02" w14:textId="77777777" w:rsidR="007C47D1" w:rsidRPr="007C47D1" w:rsidRDefault="007C47D1" w:rsidP="00422D49">
            <w:pPr>
              <w:rPr>
                <w:rFonts w:ascii="Calibri" w:hAnsi="Calibri" w:cs="Calibri"/>
              </w:rPr>
            </w:pPr>
          </w:p>
        </w:tc>
        <w:tc>
          <w:tcPr>
            <w:tcW w:w="3042" w:type="dxa"/>
          </w:tcPr>
          <w:p w14:paraId="0D883DF3" w14:textId="77777777" w:rsidR="007C47D1" w:rsidRPr="007C47D1" w:rsidRDefault="007C47D1" w:rsidP="00422D49">
            <w:pPr>
              <w:rPr>
                <w:rFonts w:ascii="Calibri" w:hAnsi="Calibri" w:cs="Calibri"/>
              </w:rPr>
            </w:pPr>
          </w:p>
        </w:tc>
      </w:tr>
    </w:tbl>
    <w:p w14:paraId="7F6CBEFA" w14:textId="77777777" w:rsidR="007C47D1" w:rsidRPr="007C47D1" w:rsidRDefault="007C47D1" w:rsidP="007C47D1">
      <w:pPr>
        <w:rPr>
          <w:rFonts w:ascii="Calibri" w:hAnsi="Calibri" w:cs="Calibri"/>
          <w:lang w:eastAsia="nb-NO"/>
        </w:rPr>
      </w:pPr>
    </w:p>
    <w:p w14:paraId="09E78A97" w14:textId="77777777" w:rsidR="007C47D1" w:rsidRPr="007C47D1" w:rsidRDefault="007C47D1" w:rsidP="007C47D1">
      <w:pPr>
        <w:pStyle w:val="Overskrift2"/>
        <w:rPr>
          <w:rFonts w:ascii="Calibri" w:hAnsi="Calibri" w:cs="Calibri"/>
        </w:rPr>
      </w:pPr>
      <w:bookmarkStart w:id="14" w:name="_Toc168659415"/>
      <w:bookmarkStart w:id="15" w:name="_Toc118371784"/>
      <w:r w:rsidRPr="007C47D1">
        <w:rPr>
          <w:rFonts w:ascii="Calibri" w:hAnsi="Calibri" w:cs="Calibri"/>
        </w:rPr>
        <w:t>Avtalens punkt 5.4 Taushetsplikt</w:t>
      </w:r>
      <w:bookmarkEnd w:id="14"/>
    </w:p>
    <w:p w14:paraId="12BC6972" w14:textId="77777777" w:rsidR="007C47D1" w:rsidRPr="007C47D1" w:rsidRDefault="007C47D1" w:rsidP="007C47D1">
      <w:pPr>
        <w:rPr>
          <w:rFonts w:ascii="Calibri" w:hAnsi="Calibri" w:cs="Calibri"/>
          <w:lang w:eastAsia="nb-NO"/>
        </w:rPr>
      </w:pPr>
      <w:r w:rsidRPr="007C47D1">
        <w:rPr>
          <w:rFonts w:ascii="Calibri" w:hAnsi="Calibri" w:cs="Calibri"/>
          <w:lang w:eastAsia="nb-NO"/>
        </w:rPr>
        <w:t xml:space="preserve">Hvis taushetsplikten skal ha en annen varighet enn det som følger av avtalens punkt 5.4, skal det fremgå her. </w:t>
      </w:r>
    </w:p>
    <w:p w14:paraId="612602CB" w14:textId="77777777" w:rsidR="007C47D1" w:rsidRPr="007C47D1" w:rsidRDefault="007C47D1" w:rsidP="007C47D1">
      <w:pPr>
        <w:pStyle w:val="Overskrift2"/>
        <w:rPr>
          <w:rFonts w:ascii="Calibri" w:hAnsi="Calibri" w:cs="Calibri"/>
        </w:rPr>
      </w:pPr>
      <w:bookmarkStart w:id="16" w:name="_Toc168659416"/>
      <w:r w:rsidRPr="007C47D1">
        <w:rPr>
          <w:rFonts w:ascii="Calibri" w:hAnsi="Calibri" w:cs="Calibri"/>
        </w:rPr>
        <w:t>Avtalens punkt 5.5 Lønns- og arbeidsvilkår</w:t>
      </w:r>
      <w:bookmarkEnd w:id="15"/>
      <w:bookmarkEnd w:id="16"/>
      <w:r w:rsidRPr="007C47D1">
        <w:rPr>
          <w:rFonts w:ascii="Calibri" w:hAnsi="Calibri" w:cs="Calibri"/>
        </w:rPr>
        <w:t xml:space="preserve"> </w:t>
      </w:r>
    </w:p>
    <w:p w14:paraId="0A46116C" w14:textId="77777777" w:rsidR="007C47D1" w:rsidRPr="007C47D1" w:rsidRDefault="007C47D1" w:rsidP="007C47D1">
      <w:pPr>
        <w:textAlignment w:val="baseline"/>
        <w:rPr>
          <w:rFonts w:ascii="Calibri" w:eastAsia="Times New Roman" w:hAnsi="Calibri" w:cs="Calibri"/>
          <w:sz w:val="22"/>
          <w:szCs w:val="22"/>
          <w:lang w:eastAsia="nb-NO"/>
        </w:rPr>
      </w:pPr>
      <w:r w:rsidRPr="007C47D1">
        <w:rPr>
          <w:rFonts w:ascii="Calibri" w:eastAsia="Times New Roman" w:hAnsi="Calibri" w:cs="Calibri"/>
          <w:sz w:val="22"/>
          <w:szCs w:val="22"/>
          <w:lang w:eastAsia="nb-NO"/>
        </w:rPr>
        <w:t>Hvis Kunden har etterspurt dokumentasjon knyttet til lønns- og arbeidsvilkår, skal dokumentasjon inntas her.</w:t>
      </w:r>
    </w:p>
    <w:p w14:paraId="3D171063" w14:textId="77777777" w:rsidR="007C47D1" w:rsidRPr="007C47D1" w:rsidRDefault="007C47D1" w:rsidP="007C47D1">
      <w:pPr>
        <w:textAlignment w:val="baseline"/>
        <w:rPr>
          <w:rFonts w:ascii="Calibri" w:eastAsia="Times New Roman" w:hAnsi="Calibri" w:cs="Calibri"/>
          <w:sz w:val="22"/>
          <w:szCs w:val="22"/>
          <w:lang w:eastAsia="nb-NO"/>
        </w:rPr>
      </w:pPr>
    </w:p>
    <w:p w14:paraId="38DC69A0" w14:textId="77777777" w:rsidR="007C47D1" w:rsidRPr="007C47D1" w:rsidRDefault="007C47D1" w:rsidP="007C47D1">
      <w:pPr>
        <w:textAlignment w:val="baseline"/>
        <w:rPr>
          <w:rFonts w:ascii="Calibri" w:eastAsia="Times New Roman" w:hAnsi="Calibri" w:cs="Calibri"/>
          <w:sz w:val="16"/>
          <w:szCs w:val="16"/>
          <w:lang w:eastAsia="nb-NO"/>
        </w:rPr>
      </w:pPr>
      <w:r w:rsidRPr="007C47D1">
        <w:rPr>
          <w:rFonts w:ascii="Calibri" w:eastAsia="Times New Roman" w:hAnsi="Calibri" w:cs="Calibri"/>
          <w:sz w:val="22"/>
          <w:szCs w:val="22"/>
          <w:lang w:eastAsia="nb-NO"/>
        </w:rPr>
        <w:t xml:space="preserve">Hvis det er avtalt høyere dagbot for brudd på dokumentasjonsplikten enn det som følger av avtalens punkt 5.5.2, skal det fremgå her. </w:t>
      </w:r>
    </w:p>
    <w:p w14:paraId="6D9E011F" w14:textId="77777777" w:rsidR="000213DE" w:rsidRPr="007C47D1" w:rsidRDefault="000213DE" w:rsidP="007C47D1">
      <w:pPr>
        <w:rPr>
          <w:rFonts w:ascii="Calibri" w:hAnsi="Calibri" w:cs="Calibri"/>
        </w:rPr>
      </w:pPr>
    </w:p>
    <w:sectPr w:rsidR="000213DE" w:rsidRPr="007C47D1">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B249C" w14:textId="77777777" w:rsidR="00644CD8" w:rsidRDefault="00644CD8" w:rsidP="00AA0FEF">
      <w:r>
        <w:separator/>
      </w:r>
    </w:p>
  </w:endnote>
  <w:endnote w:type="continuationSeparator" w:id="0">
    <w:p w14:paraId="374AAA4D" w14:textId="77777777" w:rsidR="00644CD8" w:rsidRDefault="00644CD8" w:rsidP="00AA0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872EE" w14:textId="5BF42B12" w:rsidR="00AA0FEF" w:rsidRPr="00AA0FEF" w:rsidRDefault="00AA0FEF">
    <w:pPr>
      <w:pStyle w:val="Bunntekst"/>
      <w:rPr>
        <w:rFonts w:ascii="Calibri" w:hAnsi="Calibri" w:cs="Calibri"/>
        <w:sz w:val="20"/>
        <w:szCs w:val="20"/>
      </w:rPr>
    </w:pPr>
    <w:r w:rsidRPr="00AA0FEF">
      <w:rPr>
        <w:rFonts w:ascii="Calibri" w:hAnsi="Calibri" w:cs="Calibri"/>
        <w:sz w:val="20"/>
        <w:szCs w:val="20"/>
      </w:rPr>
      <w:t>Bilag til SSA-O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FEB7E" w14:textId="77777777" w:rsidR="00644CD8" w:rsidRDefault="00644CD8" w:rsidP="00AA0FEF">
      <w:r>
        <w:separator/>
      </w:r>
    </w:p>
  </w:footnote>
  <w:footnote w:type="continuationSeparator" w:id="0">
    <w:p w14:paraId="46C24D4B" w14:textId="77777777" w:rsidR="00644CD8" w:rsidRDefault="00644CD8" w:rsidP="00AA0F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4918001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FEF"/>
    <w:rsid w:val="000213DE"/>
    <w:rsid w:val="003B7AB6"/>
    <w:rsid w:val="00644CD8"/>
    <w:rsid w:val="007C47D1"/>
    <w:rsid w:val="0092506D"/>
    <w:rsid w:val="00967EF9"/>
    <w:rsid w:val="00975F1D"/>
    <w:rsid w:val="00AA0FE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065F4"/>
  <w15:chartTrackingRefBased/>
  <w15:docId w15:val="{6E0F415E-A323-4C97-9874-6E1177235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FEF"/>
    <w:pPr>
      <w:spacing w:after="0" w:line="240" w:lineRule="auto"/>
    </w:pPr>
    <w:rPr>
      <w:kern w:val="0"/>
      <w14:ligatures w14:val="none"/>
    </w:rPr>
  </w:style>
  <w:style w:type="paragraph" w:styleId="Overskrift1">
    <w:name w:val="heading 1"/>
    <w:basedOn w:val="Normal"/>
    <w:next w:val="Normal"/>
    <w:link w:val="Overskrift1Tegn"/>
    <w:qFormat/>
    <w:rsid w:val="00AA0F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aliases w:val="Overskrit 2"/>
    <w:basedOn w:val="Normal"/>
    <w:next w:val="Normal"/>
    <w:link w:val="Overskrift2Tegn"/>
    <w:unhideWhenUsed/>
    <w:qFormat/>
    <w:rsid w:val="00AA0F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AA0FEF"/>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AA0FEF"/>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AA0FEF"/>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AA0FEF"/>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AA0FEF"/>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AA0FEF"/>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AA0FEF"/>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AA0FEF"/>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aliases w:val="Overskrit 2 Tegn"/>
    <w:basedOn w:val="Standardskriftforavsnitt"/>
    <w:link w:val="Overskrift2"/>
    <w:rsid w:val="00AA0FEF"/>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AA0FEF"/>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AA0FEF"/>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AA0FEF"/>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AA0FEF"/>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AA0FEF"/>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AA0FEF"/>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AA0FEF"/>
    <w:rPr>
      <w:rFonts w:eastAsiaTheme="majorEastAsia" w:cstheme="majorBidi"/>
      <w:color w:val="272727" w:themeColor="text1" w:themeTint="D8"/>
    </w:rPr>
  </w:style>
  <w:style w:type="paragraph" w:styleId="Tittel">
    <w:name w:val="Title"/>
    <w:basedOn w:val="Normal"/>
    <w:next w:val="Normal"/>
    <w:link w:val="TittelTegn"/>
    <w:uiPriority w:val="10"/>
    <w:qFormat/>
    <w:rsid w:val="00AA0FEF"/>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AA0FEF"/>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AA0FEF"/>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AA0FEF"/>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AA0FEF"/>
    <w:pPr>
      <w:spacing w:before="160"/>
      <w:jc w:val="center"/>
    </w:pPr>
    <w:rPr>
      <w:i/>
      <w:iCs/>
      <w:color w:val="404040" w:themeColor="text1" w:themeTint="BF"/>
    </w:rPr>
  </w:style>
  <w:style w:type="character" w:customStyle="1" w:styleId="SitatTegn">
    <w:name w:val="Sitat Tegn"/>
    <w:basedOn w:val="Standardskriftforavsnitt"/>
    <w:link w:val="Sitat"/>
    <w:uiPriority w:val="29"/>
    <w:rsid w:val="00AA0FEF"/>
    <w:rPr>
      <w:i/>
      <w:iCs/>
      <w:color w:val="404040" w:themeColor="text1" w:themeTint="BF"/>
    </w:rPr>
  </w:style>
  <w:style w:type="paragraph" w:styleId="Listeavsnitt">
    <w:name w:val="List Paragraph"/>
    <w:basedOn w:val="Normal"/>
    <w:uiPriority w:val="34"/>
    <w:qFormat/>
    <w:rsid w:val="00AA0FEF"/>
    <w:pPr>
      <w:ind w:left="720"/>
      <w:contextualSpacing/>
    </w:pPr>
  </w:style>
  <w:style w:type="character" w:styleId="Sterkutheving">
    <w:name w:val="Intense Emphasis"/>
    <w:basedOn w:val="Standardskriftforavsnitt"/>
    <w:uiPriority w:val="21"/>
    <w:qFormat/>
    <w:rsid w:val="00AA0FEF"/>
    <w:rPr>
      <w:i/>
      <w:iCs/>
      <w:color w:val="0F4761" w:themeColor="accent1" w:themeShade="BF"/>
    </w:rPr>
  </w:style>
  <w:style w:type="paragraph" w:styleId="Sterktsitat">
    <w:name w:val="Intense Quote"/>
    <w:basedOn w:val="Normal"/>
    <w:next w:val="Normal"/>
    <w:link w:val="SterktsitatTegn"/>
    <w:uiPriority w:val="30"/>
    <w:qFormat/>
    <w:rsid w:val="00AA0F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AA0FEF"/>
    <w:rPr>
      <w:i/>
      <w:iCs/>
      <w:color w:val="0F4761" w:themeColor="accent1" w:themeShade="BF"/>
    </w:rPr>
  </w:style>
  <w:style w:type="character" w:styleId="Sterkreferanse">
    <w:name w:val="Intense Reference"/>
    <w:basedOn w:val="Standardskriftforavsnitt"/>
    <w:uiPriority w:val="32"/>
    <w:qFormat/>
    <w:rsid w:val="00AA0FEF"/>
    <w:rPr>
      <w:b/>
      <w:bCs/>
      <w:smallCaps/>
      <w:color w:val="0F4761" w:themeColor="accent1" w:themeShade="BF"/>
      <w:spacing w:val="5"/>
    </w:rPr>
  </w:style>
  <w:style w:type="paragraph" w:styleId="Topptekst">
    <w:name w:val="header"/>
    <w:basedOn w:val="Normal"/>
    <w:link w:val="TopptekstTegn"/>
    <w:uiPriority w:val="99"/>
    <w:unhideWhenUsed/>
    <w:rsid w:val="00AA0FEF"/>
    <w:pPr>
      <w:tabs>
        <w:tab w:val="center" w:pos="4536"/>
        <w:tab w:val="right" w:pos="9072"/>
      </w:tabs>
    </w:pPr>
  </w:style>
  <w:style w:type="character" w:customStyle="1" w:styleId="TopptekstTegn">
    <w:name w:val="Topptekst Tegn"/>
    <w:basedOn w:val="Standardskriftforavsnitt"/>
    <w:link w:val="Topptekst"/>
    <w:uiPriority w:val="99"/>
    <w:rsid w:val="00AA0FEF"/>
    <w:rPr>
      <w:kern w:val="0"/>
      <w14:ligatures w14:val="none"/>
    </w:rPr>
  </w:style>
  <w:style w:type="paragraph" w:styleId="Bunntekst">
    <w:name w:val="footer"/>
    <w:basedOn w:val="Normal"/>
    <w:link w:val="BunntekstTegn"/>
    <w:uiPriority w:val="99"/>
    <w:unhideWhenUsed/>
    <w:rsid w:val="00AA0FEF"/>
    <w:pPr>
      <w:tabs>
        <w:tab w:val="center" w:pos="4536"/>
        <w:tab w:val="right" w:pos="9072"/>
      </w:tabs>
    </w:pPr>
  </w:style>
  <w:style w:type="character" w:customStyle="1" w:styleId="BunntekstTegn">
    <w:name w:val="Bunntekst Tegn"/>
    <w:basedOn w:val="Standardskriftforavsnitt"/>
    <w:link w:val="Bunntekst"/>
    <w:uiPriority w:val="99"/>
    <w:rsid w:val="00AA0FEF"/>
    <w:rPr>
      <w:kern w:val="0"/>
      <w14:ligatures w14:val="none"/>
    </w:rPr>
  </w:style>
  <w:style w:type="table" w:styleId="Tabellrutenett">
    <w:name w:val="Table Grid"/>
    <w:basedOn w:val="Vanligtabell"/>
    <w:uiPriority w:val="39"/>
    <w:rsid w:val="007C47D1"/>
    <w:pPr>
      <w:spacing w:after="0" w:line="240" w:lineRule="auto"/>
    </w:pPr>
    <w:rPr>
      <w:rFonts w:ascii="Times New Roman" w:eastAsia="Times New Roman" w:hAnsi="Times New Roman" w:cs="Times New Roman"/>
      <w:kern w:val="0"/>
      <w:sz w:val="20"/>
      <w:szCs w:val="20"/>
      <w:lang w:eastAsia="nb-N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920A4C30BC92F4A887E3B0B33A6D116" ma:contentTypeVersion="21" ma:contentTypeDescription="Opprett et nytt dokument." ma:contentTypeScope="" ma:versionID="cf1923f0d8d8c5df590f3010a6e57663">
  <xsd:schema xmlns:xsd="http://www.w3.org/2001/XMLSchema" xmlns:xs="http://www.w3.org/2001/XMLSchema" xmlns:p="http://schemas.microsoft.com/office/2006/metadata/properties" xmlns:ns2="f7ab4653-c1c6-4d54-9eec-0185b9f009c0" xmlns:ns3="fe622eb3-2b1c-4c98-9006-a57524f04d28" targetNamespace="http://schemas.microsoft.com/office/2006/metadata/properties" ma:root="true" ma:fieldsID="35b0e48add794752781f1b907e65ee4b" ns2:_="" ns3:_="">
    <xsd:import namespace="f7ab4653-c1c6-4d54-9eec-0185b9f009c0"/>
    <xsd:import namespace="fe622eb3-2b1c-4c98-9006-a57524f04d2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3:TaxCatchAll" minOccurs="0"/>
                <xsd:element ref="ns2:lcf76f155ced4ddcb4097134ff3c332f"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ab4653-c1c6-4d54-9eec-0185b9f009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908b2e2d-454f-43c7-9839-d244173d1e4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622eb3-2b1c-4c98-9006-a57524f04d28"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16a35eae-1244-4346-9d72-47dd501b6e1e}" ma:internalName="TaxCatchAll" ma:showField="CatchAllData" ma:web="fe622eb3-2b1c-4c98-9006-a57524f04d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e622eb3-2b1c-4c98-9006-a57524f04d28" xsi:nil="true"/>
    <lcf76f155ced4ddcb4097134ff3c332f xmlns="f7ab4653-c1c6-4d54-9eec-0185b9f009c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767D90-7EF9-4F4E-BD62-5591ACD872D0}"/>
</file>

<file path=customXml/itemProps2.xml><?xml version="1.0" encoding="utf-8"?>
<ds:datastoreItem xmlns:ds="http://schemas.openxmlformats.org/officeDocument/2006/customXml" ds:itemID="{1ABAA821-F55D-4DD5-9892-F23DDF41A108}"/>
</file>

<file path=customXml/itemProps3.xml><?xml version="1.0" encoding="utf-8"?>
<ds:datastoreItem xmlns:ds="http://schemas.openxmlformats.org/officeDocument/2006/customXml" ds:itemID="{786EA14A-9BA1-412B-AF22-D6ABEDF8371B}"/>
</file>

<file path=docMetadata/LabelInfo.xml><?xml version="1.0" encoding="utf-8"?>
<clbl:labelList xmlns:clbl="http://schemas.microsoft.com/office/2020/mipLabelMetadata">
  <clbl:label id="{c377c913-9174-4e24-bb49-d479a9f5dee4}" enabled="1" method="Privileged" siteId="{ad83e65c-03f6-4cfd-b799-47a2fafd7bc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326</Words>
  <Characters>1733</Characters>
  <Application>Microsoft Office Word</Application>
  <DocSecurity>0</DocSecurity>
  <Lines>14</Lines>
  <Paragraphs>4</Paragraphs>
  <ScaleCrop>false</ScaleCrop>
  <Company/>
  <LinksUpToDate>false</LinksUpToDate>
  <CharactersWithSpaces>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Leyre Amstrup</dc:creator>
  <cp:keywords/>
  <dc:description/>
  <cp:lastModifiedBy>Jonas Leyre Amstrup</cp:lastModifiedBy>
  <cp:revision>2</cp:revision>
  <dcterms:created xsi:type="dcterms:W3CDTF">2026-04-29T13:08:00Z</dcterms:created>
  <dcterms:modified xsi:type="dcterms:W3CDTF">2026-04-29T13:08:00Z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0x010100E920A4C30BC92F4A887E3B0B33A6D116</vt:lpwstr>
  </property>
</Properties>
</file>